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3A" w:rsidRDefault="000C1B30" w:rsidP="00CF6F3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Vollständigkeitsprüfung</w:t>
      </w:r>
      <w:r w:rsidR="00CF6F3A" w:rsidRPr="00EA360D">
        <w:rPr>
          <w:b/>
          <w:sz w:val="28"/>
          <w:szCs w:val="28"/>
        </w:rPr>
        <w:t xml:space="preserve"> Antragsunterlagen </w:t>
      </w:r>
      <w:r>
        <w:rPr>
          <w:b/>
          <w:sz w:val="28"/>
          <w:szCs w:val="28"/>
        </w:rPr>
        <w:t>über 25.000 €</w:t>
      </w:r>
    </w:p>
    <w:p w:rsidR="00CF6F3A" w:rsidRDefault="00CF6F3A" w:rsidP="00CF6F3A">
      <w:pPr>
        <w:rPr>
          <w:b/>
        </w:rPr>
      </w:pPr>
    </w:p>
    <w:p w:rsidR="00B022D7" w:rsidRDefault="00B022D7" w:rsidP="00CF6F3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139065</wp:posOffset>
                </wp:positionV>
                <wp:extent cx="479107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.4pt,10.95pt" to="446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" strokecolor="#4579b8 [3044]"/>
            </w:pict>
          </mc:Fallback>
        </mc:AlternateContent>
      </w:r>
      <w:r w:rsidR="000C1B30">
        <w:rPr>
          <w:b/>
        </w:rPr>
        <w:t>Verein</w:t>
      </w:r>
      <w:r>
        <w:rPr>
          <w:b/>
        </w:rPr>
        <w:t>:</w:t>
      </w:r>
      <w:r w:rsidR="00711399">
        <w:rPr>
          <w:b/>
        </w:rPr>
        <w:tab/>
      </w:r>
      <w:r w:rsidR="00711399">
        <w:rPr>
          <w:b/>
        </w:rPr>
        <w:tab/>
      </w:r>
      <w:r w:rsidR="00711399">
        <w:rPr>
          <w:b/>
        </w:rPr>
        <w:tab/>
      </w:r>
      <w:r w:rsidR="00711399">
        <w:rPr>
          <w:b/>
        </w:rPr>
        <w:tab/>
      </w:r>
      <w:r w:rsidR="00711399">
        <w:rPr>
          <w:b/>
        </w:rPr>
        <w:tab/>
      </w:r>
      <w:r w:rsidR="00711399">
        <w:rPr>
          <w:b/>
        </w:rPr>
        <w:tab/>
      </w:r>
      <w:r w:rsidR="00711399">
        <w:rPr>
          <w:b/>
        </w:rPr>
        <w:tab/>
      </w:r>
      <w:r w:rsidR="00711399">
        <w:rPr>
          <w:b/>
        </w:rPr>
        <w:tab/>
        <w:t>Nr.</w:t>
      </w:r>
    </w:p>
    <w:p w:rsidR="00B022D7" w:rsidRDefault="00B022D7" w:rsidP="00CF6F3A">
      <w:pPr>
        <w:rPr>
          <w:b/>
        </w:rPr>
      </w:pPr>
    </w:p>
    <w:p w:rsidR="00B022D7" w:rsidRPr="00BA0884" w:rsidRDefault="00B022D7" w:rsidP="00CF6F3A">
      <w:pPr>
        <w:rPr>
          <w:b/>
        </w:rPr>
      </w:pPr>
      <w:r>
        <w:rPr>
          <w:b/>
        </w:rPr>
        <w:t xml:space="preserve">Antrag vom: </w:t>
      </w:r>
      <w:r w:rsidR="00836F0D">
        <w:rPr>
          <w:b/>
        </w:rPr>
        <w:tab/>
      </w:r>
      <w:r w:rsidR="00836F0D">
        <w:rPr>
          <w:b/>
        </w:rPr>
        <w:tab/>
      </w:r>
      <w:r w:rsidR="00836F0D">
        <w:rPr>
          <w:b/>
        </w:rPr>
        <w:tab/>
        <w:t>Maßnahme:</w:t>
      </w:r>
    </w:p>
    <w:p w:rsidR="00487F17" w:rsidRDefault="00487F17" w:rsidP="00487F1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B0A2D" wp14:editId="37126DAA">
                <wp:simplePos x="0" y="0"/>
                <wp:positionH relativeFrom="column">
                  <wp:posOffset>881380</wp:posOffset>
                </wp:positionH>
                <wp:positionV relativeFrom="paragraph">
                  <wp:posOffset>-3810</wp:posOffset>
                </wp:positionV>
                <wp:extent cx="479107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.4pt,-.3pt" to="446.6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" strokecolor="#4a7ebb"/>
            </w:pict>
          </mc:Fallback>
        </mc:AlternateContent>
      </w:r>
    </w:p>
    <w:p w:rsidR="00487F17" w:rsidRPr="00E37C8B" w:rsidRDefault="00787E97" w:rsidP="00487F17">
      <w:pPr>
        <w:rPr>
          <w:u w:val="single"/>
        </w:rPr>
      </w:pPr>
      <w:r>
        <w:t>Maßnahme</w:t>
      </w:r>
      <w:r w:rsidR="00932773">
        <w:t>n</w:t>
      </w:r>
      <w:r w:rsidR="00E37C8B" w:rsidRPr="00E37C8B">
        <w:t>beginn</w:t>
      </w:r>
      <w:r>
        <w:t xml:space="preserve"> Genehmigung</w:t>
      </w:r>
      <w:r w:rsidR="000C1B30">
        <w:t xml:space="preserve"> erteilt am:</w:t>
      </w:r>
      <w:r w:rsidR="00E37C8B" w:rsidRPr="00E37C8B">
        <w:rPr>
          <w:u w:val="single"/>
        </w:rPr>
        <w:tab/>
      </w:r>
      <w:r w:rsidR="00E37C8B" w:rsidRPr="00E37C8B">
        <w:rPr>
          <w:u w:val="single"/>
        </w:rPr>
        <w:tab/>
      </w:r>
      <w:r>
        <w:rPr>
          <w:u w:val="single"/>
        </w:rPr>
        <w:t xml:space="preserve">           (Kopie bitte beifügen)</w:t>
      </w:r>
    </w:p>
    <w:p w:rsidR="00E37C8B" w:rsidRPr="00E37C8B" w:rsidRDefault="00E37C8B" w:rsidP="00487F17">
      <w:pPr>
        <w:rPr>
          <w:b/>
          <w:u w:val="single"/>
        </w:rPr>
      </w:pPr>
    </w:p>
    <w:p w:rsidR="00E37C8B" w:rsidRDefault="00711399" w:rsidP="00487F17">
      <w:pPr>
        <w:rPr>
          <w:b/>
        </w:rPr>
      </w:pPr>
      <w:r>
        <w:rPr>
          <w:b/>
        </w:rPr>
        <w:t>nachfolgende Unterlagen sind vorhanden:</w:t>
      </w:r>
    </w:p>
    <w:p w:rsidR="00CF6F3A" w:rsidRPr="00487F17" w:rsidRDefault="007B5CC7" w:rsidP="00CF6F3A">
      <w:sdt>
        <w:sdtPr>
          <w:id w:val="9915151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36F0D">
            <w:rPr>
              <w:rFonts w:ascii="MS Mincho" w:eastAsia="MS Mincho" w:hAnsi="MS Mincho" w:hint="eastAsia"/>
            </w:rPr>
            <w:t>☐</w:t>
          </w:r>
        </w:sdtContent>
      </w:sdt>
      <w:r w:rsidR="00CF6F3A" w:rsidRPr="00487F17">
        <w:tab/>
      </w:r>
      <w:r w:rsidR="00836F0D">
        <w:t>1)</w:t>
      </w:r>
      <w:r w:rsidR="00836F0D">
        <w:tab/>
        <w:t xml:space="preserve">Antrag und </w:t>
      </w:r>
      <w:r w:rsidR="00CF6F3A" w:rsidRPr="00487F17">
        <w:t>Finanzierungsplan</w:t>
      </w:r>
    </w:p>
    <w:p w:rsidR="00CF6F3A" w:rsidRPr="00487F17" w:rsidRDefault="00CF6F3A" w:rsidP="00CF6F3A"/>
    <w:p w:rsidR="00CF6F3A" w:rsidRPr="00487F17" w:rsidRDefault="007B5CC7" w:rsidP="00CF6F3A">
      <w:sdt>
        <w:sdtPr>
          <w:id w:val="-22922673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022D7" w:rsidRPr="00487F17">
            <w:rPr>
              <w:rFonts w:ascii="MS Gothic" w:eastAsia="MS Gothic" w:hint="eastAsia"/>
            </w:rPr>
            <w:t>☐</w:t>
          </w:r>
        </w:sdtContent>
      </w:sdt>
      <w:r w:rsidR="00CF6F3A" w:rsidRPr="00487F17">
        <w:tab/>
      </w:r>
      <w:r w:rsidR="00836F0D">
        <w:t>2)</w:t>
      </w:r>
      <w:r w:rsidR="00836F0D">
        <w:tab/>
      </w:r>
      <w:r w:rsidR="00CF6F3A" w:rsidRPr="00487F17">
        <w:t>Spezifizierte Kostenzusammenstellung nach DIN 276</w:t>
      </w:r>
    </w:p>
    <w:p w:rsidR="00CF6F3A" w:rsidRPr="00487F17" w:rsidRDefault="00CF6F3A" w:rsidP="00CF6F3A"/>
    <w:p w:rsidR="00CF6F3A" w:rsidRPr="00487F17" w:rsidRDefault="007B5CC7" w:rsidP="00CF6F3A">
      <w:sdt>
        <w:sdtPr>
          <w:id w:val="83558772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022D7" w:rsidRPr="00487F17">
            <w:rPr>
              <w:rFonts w:ascii="MS Gothic" w:eastAsia="MS Gothic" w:hint="eastAsia"/>
            </w:rPr>
            <w:t>☐</w:t>
          </w:r>
        </w:sdtContent>
      </w:sdt>
      <w:r w:rsidR="00CF6F3A" w:rsidRPr="00487F17">
        <w:tab/>
      </w:r>
      <w:r w:rsidR="00836F0D">
        <w:t>3)</w:t>
      </w:r>
      <w:r w:rsidR="00836F0D">
        <w:tab/>
      </w:r>
      <w:r w:rsidR="00CF6F3A" w:rsidRPr="00487F17">
        <w:t>Bau</w:t>
      </w:r>
      <w:r w:rsidR="00EB7E77">
        <w:t>-/</w:t>
      </w:r>
      <w:proofErr w:type="spellStart"/>
      <w:r w:rsidR="00EB7E77">
        <w:t>Vorhabens</w:t>
      </w:r>
      <w:r w:rsidR="00CF6F3A" w:rsidRPr="00487F17">
        <w:t>beschreibung</w:t>
      </w:r>
      <w:proofErr w:type="spellEnd"/>
    </w:p>
    <w:p w:rsidR="00CF6F3A" w:rsidRPr="00487F17" w:rsidRDefault="00CF6F3A" w:rsidP="00CF6F3A"/>
    <w:p w:rsidR="00CF6F3A" w:rsidRPr="00487F17" w:rsidRDefault="007B5CC7" w:rsidP="00CF6F3A">
      <w:sdt>
        <w:sdtPr>
          <w:id w:val="195174616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022D7" w:rsidRPr="00487F17">
            <w:rPr>
              <w:rFonts w:ascii="MS Gothic" w:eastAsia="MS Gothic" w:hint="eastAsia"/>
            </w:rPr>
            <w:t>☐</w:t>
          </w:r>
        </w:sdtContent>
      </w:sdt>
      <w:r w:rsidR="00CF6F3A" w:rsidRPr="00487F17">
        <w:tab/>
      </w:r>
      <w:r w:rsidR="00836F0D">
        <w:t>4)</w:t>
      </w:r>
      <w:r w:rsidR="00836F0D">
        <w:tab/>
      </w:r>
      <w:r w:rsidR="00CF6F3A" w:rsidRPr="00487F17">
        <w:t>Bedarfserläuterung</w:t>
      </w:r>
    </w:p>
    <w:p w:rsidR="00CF6F3A" w:rsidRPr="00487F17" w:rsidRDefault="00CF6F3A" w:rsidP="00CF6F3A"/>
    <w:p w:rsidR="00CF6F3A" w:rsidRPr="00487F17" w:rsidRDefault="007B5CC7" w:rsidP="00CF6F3A">
      <w:sdt>
        <w:sdtPr>
          <w:id w:val="107610130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022D7" w:rsidRPr="00487F17">
            <w:rPr>
              <w:rFonts w:ascii="MS Gothic" w:eastAsia="MS Gothic" w:hint="eastAsia"/>
            </w:rPr>
            <w:t>☐</w:t>
          </w:r>
        </w:sdtContent>
      </w:sdt>
      <w:r w:rsidR="00CF6F3A" w:rsidRPr="00487F17">
        <w:tab/>
      </w:r>
      <w:r w:rsidR="00836F0D">
        <w:t>5)</w:t>
      </w:r>
      <w:r w:rsidR="00836F0D">
        <w:tab/>
      </w:r>
      <w:r w:rsidR="00CF6F3A" w:rsidRPr="00487F17">
        <w:t>Nachweis über Eigentumsrecht oder gleichgestellte Rechte</w:t>
      </w:r>
    </w:p>
    <w:p w:rsidR="00CF6F3A" w:rsidRPr="00487F17" w:rsidRDefault="00CF6F3A" w:rsidP="00CF6F3A"/>
    <w:p w:rsidR="00CF6F3A" w:rsidRPr="00487F17" w:rsidRDefault="007B5CC7" w:rsidP="00CF6F3A">
      <w:sdt>
        <w:sdtPr>
          <w:id w:val="-45217591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022D7" w:rsidRPr="00487F17">
            <w:rPr>
              <w:rFonts w:ascii="MS Gothic" w:eastAsia="MS Gothic" w:hint="eastAsia"/>
            </w:rPr>
            <w:t>☐</w:t>
          </w:r>
        </w:sdtContent>
      </w:sdt>
      <w:r w:rsidR="00CF6F3A" w:rsidRPr="00487F17">
        <w:tab/>
      </w:r>
      <w:r w:rsidR="00836F0D">
        <w:t>6)</w:t>
      </w:r>
      <w:r w:rsidR="00836F0D">
        <w:tab/>
      </w:r>
      <w:r w:rsidR="00CF6F3A" w:rsidRPr="00487F17">
        <w:t>Baugenehmigung</w:t>
      </w:r>
    </w:p>
    <w:p w:rsidR="00CF6F3A" w:rsidRPr="00487F17" w:rsidRDefault="00CF6F3A" w:rsidP="00CF6F3A"/>
    <w:p w:rsidR="00CF6F3A" w:rsidRDefault="007B5CC7" w:rsidP="00CF6F3A">
      <w:sdt>
        <w:sdtPr>
          <w:id w:val="68263575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37C8B">
            <w:rPr>
              <w:rFonts w:ascii="MS Mincho" w:eastAsia="MS Mincho" w:hAnsi="MS Mincho" w:hint="eastAsia"/>
            </w:rPr>
            <w:t>☐</w:t>
          </w:r>
        </w:sdtContent>
      </w:sdt>
      <w:r w:rsidR="00CF6F3A" w:rsidRPr="00487F17">
        <w:tab/>
      </w:r>
      <w:r w:rsidR="00836F0D">
        <w:t>6.a)</w:t>
      </w:r>
      <w:r w:rsidR="00836F0D">
        <w:tab/>
      </w:r>
      <w:r w:rsidR="00CF6F3A" w:rsidRPr="00487F17">
        <w:t>Bauvoranfrage</w:t>
      </w:r>
    </w:p>
    <w:p w:rsidR="00E37C8B" w:rsidRDefault="00E37C8B" w:rsidP="00CF6F3A"/>
    <w:p w:rsidR="00E37C8B" w:rsidRDefault="007B5CC7" w:rsidP="00E37C8B">
      <w:sdt>
        <w:sdtPr>
          <w:id w:val="-13726823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37C8B">
            <w:rPr>
              <w:rFonts w:ascii="MS Mincho" w:eastAsia="MS Mincho" w:hAnsi="MS Mincho" w:hint="eastAsia"/>
            </w:rPr>
            <w:t>☐</w:t>
          </w:r>
        </w:sdtContent>
      </w:sdt>
      <w:r w:rsidR="00E37C8B" w:rsidRPr="00487F17">
        <w:tab/>
      </w:r>
      <w:r w:rsidR="00836F0D">
        <w:t>7)</w:t>
      </w:r>
      <w:r w:rsidR="00836F0D">
        <w:tab/>
      </w:r>
      <w:r w:rsidR="00E37C8B">
        <w:t>Lageplan und Zeichnung</w:t>
      </w:r>
      <w:r w:rsidR="00EB7E77">
        <w:t xml:space="preserve"> (mit Kennzeichnung der geplanten Maßnahme) </w:t>
      </w:r>
    </w:p>
    <w:p w:rsidR="00CF6F3A" w:rsidRPr="00487F17" w:rsidRDefault="00CF6F3A" w:rsidP="00CF6F3A"/>
    <w:p w:rsidR="00CF6F3A" w:rsidRPr="00487F17" w:rsidRDefault="007B5CC7" w:rsidP="00CF6F3A">
      <w:sdt>
        <w:sdtPr>
          <w:id w:val="168941449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022D7" w:rsidRPr="00487F17">
            <w:rPr>
              <w:rFonts w:ascii="MS Gothic" w:eastAsia="MS Gothic" w:hint="eastAsia"/>
            </w:rPr>
            <w:t>☐</w:t>
          </w:r>
        </w:sdtContent>
      </w:sdt>
      <w:r w:rsidR="00CF6F3A" w:rsidRPr="00487F17">
        <w:tab/>
      </w:r>
      <w:r w:rsidR="00836F0D">
        <w:t>8)</w:t>
      </w:r>
      <w:r w:rsidR="00836F0D">
        <w:tab/>
      </w:r>
      <w:r w:rsidR="00CF6F3A" w:rsidRPr="00487F17">
        <w:t>Nac</w:t>
      </w:r>
      <w:r w:rsidR="00EB7E77">
        <w:t xml:space="preserve">hweis Teilnahme </w:t>
      </w:r>
      <w:proofErr w:type="spellStart"/>
      <w:r w:rsidR="00EB7E77">
        <w:t>Qualifix</w:t>
      </w:r>
      <w:proofErr w:type="spellEnd"/>
      <w:r w:rsidR="00EB7E77">
        <w:t xml:space="preserve">  oder ä</w:t>
      </w:r>
      <w:r w:rsidR="00CF6F3A" w:rsidRPr="00487F17">
        <w:t>hnliches  (reicht bis Ende des Jahres)</w:t>
      </w:r>
    </w:p>
    <w:p w:rsidR="00CF6F3A" w:rsidRPr="00487F17" w:rsidRDefault="00CF6F3A" w:rsidP="00CF6F3A"/>
    <w:p w:rsidR="00CF6F3A" w:rsidRPr="00487F17" w:rsidRDefault="007B5CC7" w:rsidP="00CF6F3A">
      <w:sdt>
        <w:sdtPr>
          <w:id w:val="23699325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022D7" w:rsidRPr="00487F17">
            <w:rPr>
              <w:rFonts w:ascii="MS Gothic" w:eastAsia="MS Gothic" w:hint="eastAsia"/>
            </w:rPr>
            <w:t>☐</w:t>
          </w:r>
        </w:sdtContent>
      </w:sdt>
      <w:r w:rsidR="00CF6F3A" w:rsidRPr="00487F17">
        <w:tab/>
      </w:r>
      <w:r w:rsidR="00836F0D">
        <w:t>9)</w:t>
      </w:r>
      <w:r w:rsidR="00836F0D">
        <w:tab/>
      </w:r>
      <w:r w:rsidR="00CF6F3A" w:rsidRPr="00487F17">
        <w:t>Protokoll des Beratungsgespräches durch den Sportbund</w:t>
      </w:r>
    </w:p>
    <w:p w:rsidR="00CF6F3A" w:rsidRPr="00487F17" w:rsidRDefault="00CF6F3A" w:rsidP="00CF6F3A"/>
    <w:p w:rsidR="00CF6F3A" w:rsidRDefault="007B5CC7" w:rsidP="00CF6F3A">
      <w:sdt>
        <w:sdtPr>
          <w:id w:val="-171734988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022D7" w:rsidRPr="00487F17">
            <w:rPr>
              <w:rFonts w:ascii="MS Gothic" w:eastAsia="MS Gothic" w:hint="eastAsia"/>
            </w:rPr>
            <w:t>☐</w:t>
          </w:r>
        </w:sdtContent>
      </w:sdt>
      <w:r w:rsidR="00487F17" w:rsidRPr="00487F17">
        <w:tab/>
      </w:r>
      <w:r w:rsidR="00836F0D">
        <w:t>10)</w:t>
      </w:r>
      <w:r w:rsidR="00836F0D">
        <w:tab/>
      </w:r>
      <w:r w:rsidR="00487F17" w:rsidRPr="00487F17">
        <w:t>Wirtschaftlichkeitsuntersuchung</w:t>
      </w:r>
    </w:p>
    <w:p w:rsidR="00E37C8B" w:rsidRDefault="00E37C8B" w:rsidP="00CF6F3A"/>
    <w:p w:rsidR="00836F0D" w:rsidRDefault="007B5CC7" w:rsidP="00836F0D">
      <w:sdt>
        <w:sdtPr>
          <w:id w:val="79826178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36F0D" w:rsidRPr="00487F17">
            <w:rPr>
              <w:rFonts w:ascii="MS Gothic" w:eastAsia="MS Gothic" w:hint="eastAsia"/>
            </w:rPr>
            <w:t>☐</w:t>
          </w:r>
        </w:sdtContent>
      </w:sdt>
      <w:r w:rsidR="00836F0D" w:rsidRPr="00487F17">
        <w:tab/>
      </w:r>
      <w:r w:rsidR="00836F0D">
        <w:t>11)</w:t>
      </w:r>
      <w:r w:rsidR="00836F0D">
        <w:tab/>
      </w:r>
      <w:r w:rsidR="00836F0D" w:rsidRPr="00487F17">
        <w:t>Zukunfts-Check</w:t>
      </w:r>
      <w:r w:rsidR="00EB7E77">
        <w:t xml:space="preserve"> (nur bei Bestandsentwicklung</w:t>
      </w:r>
      <w:r w:rsidR="00A37185">
        <w:t xml:space="preserve"> </w:t>
      </w:r>
      <w:r w:rsidR="00A37185" w:rsidRPr="00A37185">
        <w:rPr>
          <w:color w:val="FF0000"/>
        </w:rPr>
        <w:t>und SEF Maßnahmen</w:t>
      </w:r>
      <w:r w:rsidR="00EB7E77">
        <w:t>)</w:t>
      </w:r>
    </w:p>
    <w:p w:rsidR="00EB7E77" w:rsidRDefault="00EB7E77" w:rsidP="00836F0D"/>
    <w:p w:rsidR="00EB7E77" w:rsidRPr="00487F17" w:rsidRDefault="00EB7E77" w:rsidP="00836F0D">
      <w:r w:rsidRPr="00EB7E77">
        <w:rPr>
          <w:rFonts w:ascii="MS Gothic" w:eastAsia="MS Gothic" w:hAnsi="MS Gothic" w:cs="MS Gothic" w:hint="eastAsia"/>
        </w:rPr>
        <w:t>☐</w:t>
      </w:r>
      <w:r w:rsidRPr="00EB7E77">
        <w:tab/>
        <w:t>1</w:t>
      </w:r>
      <w:r>
        <w:t>2</w:t>
      </w:r>
      <w:r w:rsidRPr="00EB7E77">
        <w:t>)</w:t>
      </w:r>
      <w:r w:rsidRPr="00EB7E77">
        <w:tab/>
      </w:r>
      <w:r>
        <w:t>Auszug aus Sportentwicklungsplanung</w:t>
      </w:r>
      <w:r w:rsidRPr="00EB7E77">
        <w:t xml:space="preserve"> (nur bei Bestandsentwicklung)</w:t>
      </w:r>
    </w:p>
    <w:p w:rsidR="00836F0D" w:rsidRDefault="00836F0D" w:rsidP="00CF6F3A"/>
    <w:p w:rsidR="00E37C8B" w:rsidRDefault="007B5CC7" w:rsidP="00E37C8B">
      <w:sdt>
        <w:sdtPr>
          <w:id w:val="-166630990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37C8B">
            <w:rPr>
              <w:rFonts w:ascii="MS Mincho" w:eastAsia="MS Mincho" w:hAnsi="MS Mincho" w:hint="eastAsia"/>
            </w:rPr>
            <w:t>☐</w:t>
          </w:r>
        </w:sdtContent>
      </w:sdt>
      <w:r w:rsidR="00E37C8B" w:rsidRPr="00487F17">
        <w:tab/>
      </w:r>
      <w:r w:rsidR="00EB7E77">
        <w:t>13</w:t>
      </w:r>
      <w:r w:rsidR="00836F0D">
        <w:t>)</w:t>
      </w:r>
      <w:r w:rsidR="00836F0D">
        <w:tab/>
      </w:r>
      <w:r w:rsidR="00EB7E77">
        <w:t xml:space="preserve">oder </w:t>
      </w:r>
      <w:r w:rsidR="00E37C8B">
        <w:t>Stellungnahme SB</w:t>
      </w:r>
      <w:r w:rsidR="00EB7E77">
        <w:t xml:space="preserve"> (nur bei Bestandsentwicklung</w:t>
      </w:r>
      <w:r w:rsidR="00A37185">
        <w:t xml:space="preserve"> </w:t>
      </w:r>
      <w:r w:rsidR="00A37185" w:rsidRPr="00A37185">
        <w:rPr>
          <w:color w:val="FF0000"/>
        </w:rPr>
        <w:t>und SEF Maßnahmen</w:t>
      </w:r>
      <w:r w:rsidR="00EB7E77">
        <w:t>)</w:t>
      </w:r>
    </w:p>
    <w:p w:rsidR="00E37C8B" w:rsidRDefault="00E37C8B" w:rsidP="00CF6F3A"/>
    <w:p w:rsidR="00711399" w:rsidRPr="00711399" w:rsidRDefault="00836F0D" w:rsidP="00CF6F3A">
      <w:pPr>
        <w:rPr>
          <w:u w:val="single"/>
        </w:rPr>
      </w:pPr>
      <w:r>
        <w:t>Freistellungsbescheid liegt vor. Im Intranet eingepflegt bis:</w:t>
      </w:r>
      <w:r w:rsidRPr="00836F0D">
        <w:rPr>
          <w:u w:val="single"/>
        </w:rPr>
        <w:tab/>
      </w:r>
      <w:r w:rsidRPr="00836F0D">
        <w:rPr>
          <w:u w:val="single"/>
        </w:rPr>
        <w:tab/>
      </w:r>
      <w:r w:rsidRPr="00836F0D">
        <w:rPr>
          <w:u w:val="single"/>
        </w:rPr>
        <w:tab/>
      </w:r>
    </w:p>
    <w:p w:rsidR="00487F17" w:rsidRPr="00711399" w:rsidRDefault="00487F17" w:rsidP="00CF6F3A">
      <w:pPr>
        <w:rPr>
          <w:b/>
          <w:u w:val="single"/>
        </w:rPr>
      </w:pPr>
    </w:p>
    <w:p w:rsidR="00487F17" w:rsidRDefault="00711399" w:rsidP="00CF6F3A">
      <w:pPr>
        <w:rPr>
          <w:b/>
        </w:rPr>
      </w:pPr>
      <w:r>
        <w:rPr>
          <w:b/>
        </w:rPr>
        <w:t>Sonstige Unterlagen und Bemerkungen:</w:t>
      </w:r>
    </w:p>
    <w:p w:rsidR="00CF6F3A" w:rsidRPr="00711399" w:rsidRDefault="00CF6F3A" w:rsidP="00CF6F3A"/>
    <w:p w:rsidR="00CF6F3A" w:rsidRPr="00711399" w:rsidRDefault="00711399" w:rsidP="00CF6F3A">
      <w:pPr>
        <w:rPr>
          <w:u w:val="single"/>
        </w:rPr>
      </w:pP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</w:p>
    <w:p w:rsidR="00CF6F3A" w:rsidRPr="00711399" w:rsidRDefault="00CF6F3A" w:rsidP="00CF6F3A">
      <w:pPr>
        <w:rPr>
          <w:u w:val="single"/>
        </w:rPr>
      </w:pPr>
    </w:p>
    <w:p w:rsidR="00487F17" w:rsidRPr="00711399" w:rsidRDefault="00711399" w:rsidP="00CF6F3A">
      <w:pPr>
        <w:rPr>
          <w:u w:val="single"/>
        </w:rPr>
      </w:pP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</w:p>
    <w:p w:rsidR="00E37C8B" w:rsidRPr="00711399" w:rsidRDefault="00E37C8B">
      <w:pPr>
        <w:rPr>
          <w:u w:val="single"/>
        </w:rPr>
      </w:pPr>
    </w:p>
    <w:p w:rsidR="00711399" w:rsidRPr="00711399" w:rsidRDefault="00711399">
      <w:pPr>
        <w:rPr>
          <w:u w:val="single"/>
        </w:rPr>
      </w:pP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</w:p>
    <w:p w:rsidR="00711399" w:rsidRPr="00711399" w:rsidRDefault="00711399">
      <w:pPr>
        <w:rPr>
          <w:u w:val="single"/>
        </w:rPr>
      </w:pPr>
    </w:p>
    <w:p w:rsidR="00711399" w:rsidRPr="00711399" w:rsidRDefault="00711399">
      <w:pPr>
        <w:rPr>
          <w:u w:val="single"/>
        </w:rPr>
      </w:pP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</w:p>
    <w:p w:rsidR="00711399" w:rsidRPr="00711399" w:rsidRDefault="00711399">
      <w:pPr>
        <w:rPr>
          <w:u w:val="single"/>
        </w:rPr>
      </w:pPr>
    </w:p>
    <w:p w:rsidR="00711399" w:rsidRPr="00711399" w:rsidRDefault="00711399">
      <w:pPr>
        <w:rPr>
          <w:u w:val="single"/>
        </w:rPr>
      </w:pP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</w:p>
    <w:p w:rsidR="00711399" w:rsidRPr="00711399" w:rsidRDefault="00711399">
      <w:pPr>
        <w:rPr>
          <w:u w:val="single"/>
        </w:rPr>
      </w:pPr>
    </w:p>
    <w:p w:rsidR="00711399" w:rsidRPr="00711399" w:rsidRDefault="00711399">
      <w:pPr>
        <w:rPr>
          <w:u w:val="single"/>
        </w:rPr>
      </w:pP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  <w:r w:rsidRPr="00711399">
        <w:rPr>
          <w:u w:val="single"/>
        </w:rPr>
        <w:tab/>
      </w:r>
    </w:p>
    <w:sectPr w:rsidR="00711399" w:rsidRPr="0071139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CC7" w:rsidRDefault="007B5CC7" w:rsidP="00841E25">
      <w:r>
        <w:separator/>
      </w:r>
    </w:p>
  </w:endnote>
  <w:endnote w:type="continuationSeparator" w:id="0">
    <w:p w:rsidR="007B5CC7" w:rsidRDefault="007B5CC7" w:rsidP="0084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25" w:rsidRDefault="00841E25">
    <w:pPr>
      <w:pStyle w:val="Fuzeile"/>
    </w:pPr>
    <w:r>
      <w:t>Zur einheitlichen Aktenführung und Erleichterung der Überprüfung bitte die eingereichten Unterlagen in der Reihenfolge 1 – 12 abheften. Allgemeiner Schriftverkehr vom SB wird unter 13 abgeheftet.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CC7" w:rsidRDefault="007B5CC7" w:rsidP="00841E25">
      <w:r>
        <w:separator/>
      </w:r>
    </w:p>
  </w:footnote>
  <w:footnote w:type="continuationSeparator" w:id="0">
    <w:p w:rsidR="007B5CC7" w:rsidRDefault="007B5CC7" w:rsidP="00841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25" w:rsidRDefault="00841E25">
    <w:pPr>
      <w:pStyle w:val="Kopfzeile"/>
    </w:pPr>
    <w:r>
      <w:t>Vorblatt für jeden Antrag an den LSB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3A"/>
    <w:rsid w:val="000B4698"/>
    <w:rsid w:val="000C1B30"/>
    <w:rsid w:val="00142C87"/>
    <w:rsid w:val="00487F17"/>
    <w:rsid w:val="00711399"/>
    <w:rsid w:val="00787E97"/>
    <w:rsid w:val="007B5CC7"/>
    <w:rsid w:val="007D7891"/>
    <w:rsid w:val="00836F0D"/>
    <w:rsid w:val="00841E25"/>
    <w:rsid w:val="00932773"/>
    <w:rsid w:val="009B1FFA"/>
    <w:rsid w:val="009D29FF"/>
    <w:rsid w:val="009E7AEE"/>
    <w:rsid w:val="00A37185"/>
    <w:rsid w:val="00B022D7"/>
    <w:rsid w:val="00BD59E8"/>
    <w:rsid w:val="00BE5DBB"/>
    <w:rsid w:val="00CF6F3A"/>
    <w:rsid w:val="00E37C8B"/>
    <w:rsid w:val="00EB7E77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6F3A"/>
    <w:pPr>
      <w:spacing w:after="0" w:line="240" w:lineRule="auto"/>
    </w:pPr>
    <w:rPr>
      <w:rFonts w:eastAsia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2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2D7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41E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1E25"/>
    <w:rPr>
      <w:rFonts w:eastAsia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41E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1E25"/>
    <w:rPr>
      <w:rFonts w:eastAsia="Times New Roman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6F3A"/>
    <w:pPr>
      <w:spacing w:after="0" w:line="240" w:lineRule="auto"/>
    </w:pPr>
    <w:rPr>
      <w:rFonts w:eastAsia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2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2D7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41E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1E25"/>
    <w:rPr>
      <w:rFonts w:eastAsia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41E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1E25"/>
    <w:rPr>
      <w:rFonts w:eastAsia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LSB Niedersachsen e.V.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 Uta</dc:creator>
  <cp:lastModifiedBy>KSB-Dieter</cp:lastModifiedBy>
  <cp:revision>2</cp:revision>
  <cp:lastPrinted>2014-05-06T09:25:00Z</cp:lastPrinted>
  <dcterms:created xsi:type="dcterms:W3CDTF">2021-03-11T08:15:00Z</dcterms:created>
  <dcterms:modified xsi:type="dcterms:W3CDTF">2021-03-11T08:15:00Z</dcterms:modified>
</cp:coreProperties>
</file>